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3A" w:rsidRDefault="0016403A" w:rsidP="007315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731535" w:rsidRPr="00731535" w:rsidRDefault="00731535" w:rsidP="007315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Zdrowie pracowników szkół i placówek oświatowych prowadzonych przez Samorząd Województwa Pomorskiego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„Zdrowie pracowników szkół i placówek oświatowych prowadzonych przez Samorząd Województwa Pomorskiego” realizowany w ramach programu Fundusze Europejskie dla Pomorza 2021-2027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„Zdrowie pracowników szkół i placówek oświatowych prowadzonych przez Samorząd Województwa Pomorskiego”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 ramach programu Fundusze Europejskie dla Pomorza 2021-2027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Priorytet: 5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Fundusze europejskie dla silnego społecznie Pomorza (EFS+)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Działanie: 5.5.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Aktywne i zdrowe starzenie się w zakresie eliminowania zdrowotnych czynników ryzyka w miejscu pracy dostosowane do potrzeb konkretnego pracodawcy i jego pracowników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 docelowa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>: Projekt skierowany jest do 329 pracowników placówek oświatowych, dla których organem prowadzącym jest Samorząd Województwa Pomorskiego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główny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>: wdrożenie kompleksowych działań przyczyniających się do eliminacji czynników ryzyka dla zdrowia występujących w miejscu pracy dostosowanych do potrzeb konkretnego pracodawcy i jego pracowników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i formy wsparcia: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działania zmniejszające ryzyko chorób zawodowych (w tym działania z zakresu profilaktyki): warsztaty wyjazdowe dotyczące profilaktyki zdrowotnej, badania profilaktyczno-diagnostyczne, pakiet konsultacji indywidualnych, doposażenie stanowisk pracy w celu podniesienia ergonomii używanego sprzętu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działania niwelujące wypalenie zawodowe: warsztaty wyjazdowe z redukcji stresu, zajęcia z terapii relaksacyjnej, warsztaty z komunikacji i asertywności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Efekty projektu: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Efektem projektu będzie utrzymanie i wydłużenie aktywności zawodowej 329 pracowników placówek oświatowych prowadzonych przez Samorząd Województwa Pomorskiego.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biorące udział w projekcie: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Specjalny Ośrodek Szkolno-Wychowawczy nr 2 dla Niesłyszących i </w:t>
      </w:r>
      <w:proofErr w:type="spellStart"/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>Słabosłyszących</w:t>
      </w:r>
      <w:proofErr w:type="spellEnd"/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Wejherowie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Młodzieżowy Ośrodek Wychowawczy w Kwidzynie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Pomorski Ośrodek Doskonalenia Nauczycieli w Słupsku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Pomorska Medyczna Szkoła Policealna w Gdyni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Pomorska Medyczna Szkoła Policealna w Słupsku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Pomorska Medyczna Szkoła Policealna w Starogardzie Gdańskim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Pomorska Medyczna Szkoła Policealna w Sztumie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ogółem: 1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951 200,00 zł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wkładu z Funduszy Europejskich: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1 756 080,00 zł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Wkład własny SWP: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195 120,00 zł</w:t>
      </w:r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Beneficjent: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Województwo Pomorskie</w:t>
      </w: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realizacji projektu: od 01.01.2025 do 31.08.2026</w:t>
      </w:r>
    </w:p>
    <w:p w:rsidR="00731535" w:rsidRPr="00731535" w:rsidRDefault="009D6202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FunduszeUE%20%23FunduszeEuropejskie" w:history="1">
        <w:r w:rsidR="00731535" w:rsidRPr="0073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="00731535" w:rsidRPr="0073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FunduszeUE</w:t>
        </w:r>
        <w:proofErr w:type="spellEnd"/>
        <w:r w:rsidR="00731535" w:rsidRPr="0073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#</w:t>
        </w:r>
        <w:proofErr w:type="spellStart"/>
        <w:r w:rsidR="00731535" w:rsidRPr="0073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FunduszeEuropejskie</w:t>
        </w:r>
        <w:proofErr w:type="spellEnd"/>
      </w:hyperlink>
    </w:p>
    <w:p w:rsidR="00731535" w:rsidRPr="00731535" w:rsidRDefault="00731535" w:rsidP="0073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768BC" w:rsidRDefault="00C57659"/>
    <w:sectPr w:rsidR="009768BC" w:rsidSect="0016403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BE" w:rsidRDefault="00223EBE" w:rsidP="0016403A">
      <w:pPr>
        <w:spacing w:after="0" w:line="240" w:lineRule="auto"/>
      </w:pPr>
      <w:r>
        <w:separator/>
      </w:r>
    </w:p>
  </w:endnote>
  <w:endnote w:type="continuationSeparator" w:id="1">
    <w:p w:rsidR="00223EBE" w:rsidRDefault="00223EBE" w:rsidP="0016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3A" w:rsidRDefault="0016403A">
    <w:pPr>
      <w:pStyle w:val="Stopka"/>
    </w:pPr>
    <w:r w:rsidRPr="0016403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6118860" cy="412750"/>
          <wp:effectExtent l="0" t="0" r="0" b="6350"/>
          <wp:wrapNone/>
          <wp:docPr id="3" name="Obraz 2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BE" w:rsidRDefault="00223EBE" w:rsidP="0016403A">
      <w:pPr>
        <w:spacing w:after="0" w:line="240" w:lineRule="auto"/>
      </w:pPr>
      <w:r>
        <w:separator/>
      </w:r>
    </w:p>
  </w:footnote>
  <w:footnote w:type="continuationSeparator" w:id="1">
    <w:p w:rsidR="00223EBE" w:rsidRDefault="00223EBE" w:rsidP="0016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3A" w:rsidRPr="0016403A" w:rsidRDefault="0016403A" w:rsidP="0016403A">
    <w:pPr>
      <w:pStyle w:val="Nagwek"/>
    </w:pPr>
    <w:r w:rsidRPr="0016403A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-165100</wp:posOffset>
          </wp:positionH>
          <wp:positionV relativeFrom="paragraph">
            <wp:posOffset>-366395</wp:posOffset>
          </wp:positionV>
          <wp:extent cx="6109335" cy="640080"/>
          <wp:effectExtent l="19050" t="0" r="5715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535"/>
    <w:rsid w:val="0016403A"/>
    <w:rsid w:val="00223EBE"/>
    <w:rsid w:val="00454B59"/>
    <w:rsid w:val="005166E4"/>
    <w:rsid w:val="00731535"/>
    <w:rsid w:val="00997C96"/>
    <w:rsid w:val="009D6202"/>
    <w:rsid w:val="00C57659"/>
    <w:rsid w:val="00FE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B59"/>
  </w:style>
  <w:style w:type="paragraph" w:styleId="Nagwek1">
    <w:name w:val="heading 1"/>
    <w:basedOn w:val="Normalny"/>
    <w:link w:val="Nagwek1Znak"/>
    <w:uiPriority w:val="9"/>
    <w:qFormat/>
    <w:rsid w:val="00731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5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153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3153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6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03A"/>
  </w:style>
  <w:style w:type="paragraph" w:styleId="Stopka">
    <w:name w:val="footer"/>
    <w:basedOn w:val="Normalny"/>
    <w:link w:val="StopkaZnak"/>
    <w:uiPriority w:val="99"/>
    <w:semiHidden/>
    <w:unhideWhenUsed/>
    <w:rsid w:val="0016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yk.slupsk.pl/o-szkole,projekty-europejskie,_8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2167</Characters>
  <Application>Microsoft Office Word</Application>
  <DocSecurity>0</DocSecurity>
  <Lines>18</Lines>
  <Paragraphs>5</Paragraphs>
  <ScaleCrop>false</ScaleCrop>
  <Company>HP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</dc:creator>
  <cp:lastModifiedBy>48691179573</cp:lastModifiedBy>
  <cp:revision>2</cp:revision>
  <dcterms:created xsi:type="dcterms:W3CDTF">2025-06-24T19:24:00Z</dcterms:created>
  <dcterms:modified xsi:type="dcterms:W3CDTF">2025-06-24T19:24:00Z</dcterms:modified>
</cp:coreProperties>
</file>