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3D" w:rsidRPr="00D570DA" w:rsidRDefault="00821A3E" w:rsidP="00821A3E">
      <w:pPr>
        <w:jc w:val="center"/>
        <w:rPr>
          <w:rFonts w:ascii="Arial" w:hAnsi="Arial" w:cs="Arial"/>
          <w:sz w:val="24"/>
          <w:szCs w:val="24"/>
        </w:rPr>
      </w:pPr>
      <w:r w:rsidRPr="00D570DA">
        <w:rPr>
          <w:rFonts w:ascii="Arial" w:eastAsia="Times New Roman" w:hAnsi="Arial" w:cs="Arial"/>
          <w:b/>
          <w:bCs/>
          <w:sz w:val="24"/>
          <w:szCs w:val="24"/>
        </w:rPr>
        <w:t xml:space="preserve">SZKOLNY ZESTAW podręczników w Szkole Branżowej I Stopnia nr 6 w Młodzieżowym Ośrodku Wychowawczym </w:t>
      </w:r>
      <w:r w:rsidRPr="00D570DA">
        <w:rPr>
          <w:rFonts w:ascii="Arial" w:eastAsia="Times New Roman" w:hAnsi="Arial" w:cs="Arial"/>
          <w:b/>
          <w:bCs/>
          <w:sz w:val="24"/>
          <w:szCs w:val="24"/>
        </w:rPr>
        <w:br/>
        <w:t>w Kwidzynie w roku szkolnym 2023/24 – Klasa II KUCHARZ, FRYZJER</w:t>
      </w:r>
    </w:p>
    <w:tbl>
      <w:tblPr>
        <w:tblW w:w="152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2776"/>
        <w:gridCol w:w="3827"/>
        <w:gridCol w:w="6095"/>
        <w:gridCol w:w="2089"/>
      </w:tblGrid>
      <w:tr w:rsidR="00821A3E" w:rsidRPr="00360EFA" w:rsidTr="00D570DA">
        <w:trPr>
          <w:trHeight w:val="8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57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Autor podręcznika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Wydawnictwo </w:t>
            </w:r>
          </w:p>
        </w:tc>
      </w:tr>
      <w:tr w:rsidR="00821A3E" w:rsidRPr="00360EFA" w:rsidTr="00D570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Język polski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A. Klimowicz, J. Ginter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9B4EA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To się czyta! Podręcznik do języka polskiego dla klasy drugiej branżowej szkoły pierwszego stopnia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Nowa Era</w:t>
            </w:r>
          </w:p>
        </w:tc>
      </w:tr>
      <w:tr w:rsidR="00821A3E" w:rsidRPr="00360EFA" w:rsidTr="00D570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 xml:space="preserve">2.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Język angielski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 xml:space="preserve">D. Spencer, M. </w:t>
            </w:r>
            <w:proofErr w:type="spellStart"/>
            <w:r w:rsidRPr="00D570DA">
              <w:rPr>
                <w:rFonts w:ascii="Arial" w:eastAsia="Times New Roman" w:hAnsi="Arial" w:cs="Arial"/>
                <w:bCs/>
              </w:rPr>
              <w:t>Cichmińska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 w:rsidRPr="00D570DA">
              <w:rPr>
                <w:rFonts w:ascii="Arial" w:eastAsia="Times New Roman" w:hAnsi="Arial" w:cs="Arial"/>
                <w:bCs/>
              </w:rPr>
              <w:t>Checkpoint</w:t>
            </w:r>
            <w:proofErr w:type="spellEnd"/>
            <w:r w:rsidRPr="00D570DA">
              <w:rPr>
                <w:rFonts w:ascii="Arial" w:eastAsia="Times New Roman" w:hAnsi="Arial" w:cs="Arial"/>
                <w:bCs/>
              </w:rPr>
              <w:t xml:space="preserve">  A2+/B1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 xml:space="preserve">Macmillan </w:t>
            </w:r>
            <w:proofErr w:type="spellStart"/>
            <w:r w:rsidRPr="00D570DA">
              <w:rPr>
                <w:rFonts w:ascii="Arial" w:eastAsia="Times New Roman" w:hAnsi="Arial" w:cs="Arial"/>
                <w:bCs/>
              </w:rPr>
              <w:t>Education</w:t>
            </w:r>
            <w:proofErr w:type="spellEnd"/>
          </w:p>
        </w:tc>
      </w:tr>
      <w:tr w:rsidR="00821A3E" w:rsidRPr="00360EFA" w:rsidTr="00D570DA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B15E4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Historia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B15E4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 xml:space="preserve">A. Kucharski, A. </w:t>
            </w:r>
            <w:proofErr w:type="spellStart"/>
            <w:r w:rsidRPr="00D570DA">
              <w:rPr>
                <w:rFonts w:ascii="Arial" w:eastAsia="Times New Roman" w:hAnsi="Arial" w:cs="Arial"/>
                <w:bCs/>
              </w:rPr>
              <w:t>Niwęgłowska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B15E4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 xml:space="preserve"> Poznać przeszłość 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B15E4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Nowa Era.</w:t>
            </w:r>
          </w:p>
        </w:tc>
      </w:tr>
      <w:tr w:rsidR="00821A3E" w:rsidRPr="00360EFA" w:rsidTr="00D570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B15E4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Geografia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B15E4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 xml:space="preserve">T. Rachwał, R. </w:t>
            </w:r>
            <w:proofErr w:type="spellStart"/>
            <w:r w:rsidRPr="00D570DA">
              <w:rPr>
                <w:rFonts w:ascii="Arial" w:eastAsia="Times New Roman" w:hAnsi="Arial" w:cs="Arial"/>
                <w:bCs/>
              </w:rPr>
              <w:t>Uliszak</w:t>
            </w:r>
            <w:proofErr w:type="spellEnd"/>
            <w:r w:rsidRPr="00D570DA">
              <w:rPr>
                <w:rFonts w:ascii="Arial" w:eastAsia="Times New Roman" w:hAnsi="Arial" w:cs="Arial"/>
                <w:bCs/>
              </w:rPr>
              <w:t xml:space="preserve">, K. </w:t>
            </w:r>
            <w:proofErr w:type="spellStart"/>
            <w:r w:rsidRPr="00D570DA">
              <w:rPr>
                <w:rFonts w:ascii="Arial" w:eastAsia="Times New Roman" w:hAnsi="Arial" w:cs="Arial"/>
                <w:bCs/>
              </w:rPr>
              <w:t>Wiedermann</w:t>
            </w:r>
            <w:proofErr w:type="spellEnd"/>
            <w:r w:rsidRPr="00D570DA">
              <w:rPr>
                <w:rFonts w:ascii="Arial" w:eastAsia="Times New Roman" w:hAnsi="Arial" w:cs="Arial"/>
                <w:bCs/>
              </w:rPr>
              <w:t xml:space="preserve">, P. </w:t>
            </w:r>
            <w:proofErr w:type="spellStart"/>
            <w:r w:rsidRPr="00D570DA">
              <w:rPr>
                <w:rFonts w:ascii="Arial" w:eastAsia="Times New Roman" w:hAnsi="Arial" w:cs="Arial"/>
                <w:bCs/>
              </w:rPr>
              <w:t>Kroh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B15E4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Oblicza geografii 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B15E4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Nowa Era</w:t>
            </w:r>
          </w:p>
        </w:tc>
      </w:tr>
      <w:tr w:rsidR="00821A3E" w:rsidRPr="00360EFA" w:rsidTr="00D570D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Chemia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Artur Sikorski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Chemia - podręcznik dla szkoły branżowej I stopnia - klasa 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Operon</w:t>
            </w:r>
          </w:p>
        </w:tc>
      </w:tr>
      <w:tr w:rsidR="00821A3E" w:rsidRPr="00360EFA" w:rsidTr="00D570DA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C71C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Matematyka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C71C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 xml:space="preserve">K. </w:t>
            </w:r>
            <w:proofErr w:type="spellStart"/>
            <w:r w:rsidRPr="00D570DA">
              <w:rPr>
                <w:rFonts w:ascii="Arial" w:eastAsia="Times New Roman" w:hAnsi="Arial" w:cs="Arial"/>
                <w:bCs/>
              </w:rPr>
              <w:t>Wej,W</w:t>
            </w:r>
            <w:proofErr w:type="spellEnd"/>
            <w:r w:rsidRPr="00D570DA">
              <w:rPr>
                <w:rFonts w:ascii="Arial" w:eastAsia="Times New Roman" w:hAnsi="Arial" w:cs="Arial"/>
                <w:bCs/>
              </w:rPr>
              <w:t xml:space="preserve">. </w:t>
            </w:r>
            <w:proofErr w:type="spellStart"/>
            <w:r w:rsidRPr="00D570DA">
              <w:rPr>
                <w:rFonts w:ascii="Arial" w:eastAsia="Times New Roman" w:hAnsi="Arial" w:cs="Arial"/>
                <w:bCs/>
              </w:rPr>
              <w:t>Babiański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C71C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To się liczy! Podręcznik do matematyki ze zbiorem zadań do klasy 2 branżowej szkoły pierwszego stopnia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C71C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Nowa Era</w:t>
            </w:r>
          </w:p>
        </w:tc>
      </w:tr>
      <w:tr w:rsidR="00821A3E" w:rsidRPr="00360EFA" w:rsidTr="00D570DA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Język obcy zawodowy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hAnsi="Arial" w:cs="Arial"/>
              </w:rPr>
              <w:t xml:space="preserve">Jenny </w:t>
            </w:r>
            <w:proofErr w:type="spellStart"/>
            <w:r w:rsidRPr="00D570DA">
              <w:rPr>
                <w:rFonts w:ascii="Arial" w:hAnsi="Arial" w:cs="Arial"/>
              </w:rPr>
              <w:t>Dooley</w:t>
            </w:r>
            <w:proofErr w:type="spellEnd"/>
            <w:r w:rsidRPr="00D570DA">
              <w:rPr>
                <w:rFonts w:ascii="Arial" w:hAnsi="Arial" w:cs="Arial"/>
              </w:rPr>
              <w:t xml:space="preserve">, Virginia Evans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hAnsi="Arial" w:cs="Arial"/>
              </w:rPr>
              <w:t>Seria CAREER PATHS</w:t>
            </w:r>
            <w:r w:rsidRPr="00D570DA">
              <w:rPr>
                <w:rFonts w:ascii="Arial" w:eastAsia="Times New Roman" w:hAnsi="Arial" w:cs="Arial"/>
                <w:bCs/>
              </w:rPr>
              <w:t xml:space="preserve">. Salon </w:t>
            </w:r>
            <w:proofErr w:type="spellStart"/>
            <w:r w:rsidRPr="00D570DA">
              <w:rPr>
                <w:rFonts w:ascii="Arial" w:eastAsia="Times New Roman" w:hAnsi="Arial" w:cs="Arial"/>
                <w:bCs/>
              </w:rPr>
              <w:t>beauty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 w:rsidRPr="00D570DA">
              <w:rPr>
                <w:rFonts w:ascii="Arial" w:eastAsia="Times New Roman" w:hAnsi="Arial" w:cs="Arial"/>
                <w:bCs/>
              </w:rPr>
              <w:t>Egis</w:t>
            </w:r>
            <w:proofErr w:type="spellEnd"/>
          </w:p>
        </w:tc>
      </w:tr>
      <w:tr w:rsidR="00821A3E" w:rsidRPr="00360EFA" w:rsidTr="00D570DA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76174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 xml:space="preserve">Przedmioty zawodowe Fryzjer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 xml:space="preserve">Praca zbiorowa pod redakcją: Zuzanna </w:t>
            </w:r>
            <w:proofErr w:type="spellStart"/>
            <w:r w:rsidRPr="00D570DA">
              <w:rPr>
                <w:rFonts w:ascii="Arial" w:eastAsia="Times New Roman" w:hAnsi="Arial" w:cs="Arial"/>
                <w:bCs/>
              </w:rPr>
              <w:t>Sumirska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Nowoczesne Zabiegi Fryzjerskie, wydanie 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Suzi</w:t>
            </w:r>
          </w:p>
        </w:tc>
      </w:tr>
      <w:tr w:rsidR="00821A3E" w:rsidRPr="00360EFA" w:rsidTr="00D570DA">
        <w:trPr>
          <w:trHeight w:val="17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 xml:space="preserve">Przedmioty zawodowe kucharz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64299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 xml:space="preserve">1.Marzanna Zienkiewicz                                         2. Anna </w:t>
            </w:r>
            <w:proofErr w:type="spellStart"/>
            <w:r w:rsidRPr="00D570DA">
              <w:rPr>
                <w:rFonts w:ascii="Arial" w:eastAsia="Times New Roman" w:hAnsi="Arial" w:cs="Arial"/>
                <w:bCs/>
              </w:rPr>
              <w:t>Kmiołek-Gizara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DA" w:rsidRDefault="00821A3E" w:rsidP="0064299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 xml:space="preserve">1.SPORZĄDZANIE POTRAW I NAPOJÓW. KWALIFIKACJA HGT.02 / TG.07. </w:t>
            </w:r>
            <w:r w:rsidRPr="00D570DA">
              <w:rPr>
                <w:rFonts w:ascii="Arial" w:eastAsia="Times New Roman" w:hAnsi="Arial" w:cs="Arial"/>
                <w:b/>
                <w:bCs/>
              </w:rPr>
              <w:t>CZĘŚĆ 1</w:t>
            </w:r>
            <w:r w:rsidRPr="00D570DA">
              <w:rPr>
                <w:rFonts w:ascii="Arial" w:eastAsia="Times New Roman" w:hAnsi="Arial" w:cs="Arial"/>
                <w:bCs/>
              </w:rPr>
              <w:t xml:space="preserve">         </w:t>
            </w:r>
          </w:p>
          <w:p w:rsidR="00821A3E" w:rsidRPr="00D570DA" w:rsidRDefault="00821A3E" w:rsidP="0064299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 xml:space="preserve">2.SPORZĄDZANIE POTRAW I NAPOJÓW. KWALIFIKACJA HGT.02 / TG.07. </w:t>
            </w:r>
            <w:r w:rsidRPr="00D570DA">
              <w:rPr>
                <w:rFonts w:ascii="Arial" w:eastAsia="Times New Roman" w:hAnsi="Arial" w:cs="Arial"/>
                <w:b/>
                <w:bCs/>
              </w:rPr>
              <w:t>CZĘŚĆ 2</w:t>
            </w:r>
            <w:r w:rsidRPr="00D570DA">
              <w:rPr>
                <w:rFonts w:ascii="Arial" w:eastAsia="Times New Roman" w:hAnsi="Arial" w:cs="Arial"/>
                <w:bCs/>
              </w:rPr>
              <w:br/>
              <w:t>Podręcznik do zawodu kucharz, technik żywienia i usług gastronomicznych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64299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 w:rsidRPr="00D570DA">
              <w:rPr>
                <w:rFonts w:ascii="Arial" w:eastAsia="Times New Roman" w:hAnsi="Arial" w:cs="Arial"/>
                <w:bCs/>
              </w:rPr>
              <w:t>WSiP</w:t>
            </w:r>
            <w:proofErr w:type="spellEnd"/>
            <w:r w:rsidRPr="00D570DA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821A3E" w:rsidRPr="00360EFA" w:rsidTr="00D570DA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Religia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R. Mazur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9F42E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 xml:space="preserve">Droga do nadziei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3E" w:rsidRPr="00D570DA" w:rsidRDefault="00821A3E" w:rsidP="00F37F7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DA">
              <w:rPr>
                <w:rFonts w:ascii="Arial" w:eastAsia="Times New Roman" w:hAnsi="Arial" w:cs="Arial"/>
                <w:bCs/>
              </w:rPr>
              <w:t>Święty Wojciech</w:t>
            </w:r>
          </w:p>
        </w:tc>
      </w:tr>
    </w:tbl>
    <w:p w:rsidR="00B70E3D" w:rsidRDefault="00B70E3D"/>
    <w:p w:rsidR="00F27A51" w:rsidRDefault="00F27A51"/>
    <w:p w:rsidR="00F27A51" w:rsidRDefault="00F27A51"/>
    <w:sectPr w:rsidR="00F27A51" w:rsidSect="00CD10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10BB"/>
    <w:rsid w:val="00002472"/>
    <w:rsid w:val="00031CB5"/>
    <w:rsid w:val="000A0EDB"/>
    <w:rsid w:val="000D0DF0"/>
    <w:rsid w:val="000D1359"/>
    <w:rsid w:val="00151C2C"/>
    <w:rsid w:val="0018570F"/>
    <w:rsid w:val="001E7170"/>
    <w:rsid w:val="00253813"/>
    <w:rsid w:val="00284E5A"/>
    <w:rsid w:val="00330D87"/>
    <w:rsid w:val="00352B8B"/>
    <w:rsid w:val="005D040B"/>
    <w:rsid w:val="005D3DF5"/>
    <w:rsid w:val="005F3EAC"/>
    <w:rsid w:val="0066258D"/>
    <w:rsid w:val="006B6E6F"/>
    <w:rsid w:val="00761740"/>
    <w:rsid w:val="00821A3E"/>
    <w:rsid w:val="00864829"/>
    <w:rsid w:val="008839C5"/>
    <w:rsid w:val="008F7EC4"/>
    <w:rsid w:val="00910FF5"/>
    <w:rsid w:val="009320AF"/>
    <w:rsid w:val="0093590E"/>
    <w:rsid w:val="00940B39"/>
    <w:rsid w:val="0095709E"/>
    <w:rsid w:val="009B4EA5"/>
    <w:rsid w:val="009E0DDB"/>
    <w:rsid w:val="009F392C"/>
    <w:rsid w:val="009F42E0"/>
    <w:rsid w:val="009F7DF6"/>
    <w:rsid w:val="00A547CA"/>
    <w:rsid w:val="00A67703"/>
    <w:rsid w:val="00B046A4"/>
    <w:rsid w:val="00B70E3D"/>
    <w:rsid w:val="00BC4518"/>
    <w:rsid w:val="00C47CCC"/>
    <w:rsid w:val="00CA2891"/>
    <w:rsid w:val="00CD00D5"/>
    <w:rsid w:val="00CD10BB"/>
    <w:rsid w:val="00CD7472"/>
    <w:rsid w:val="00D4774B"/>
    <w:rsid w:val="00D47F1A"/>
    <w:rsid w:val="00D570DA"/>
    <w:rsid w:val="00DF2D33"/>
    <w:rsid w:val="00E20CF4"/>
    <w:rsid w:val="00E37B74"/>
    <w:rsid w:val="00EA0B57"/>
    <w:rsid w:val="00EB4220"/>
    <w:rsid w:val="00F1090B"/>
    <w:rsid w:val="00F27A51"/>
    <w:rsid w:val="00FB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28</cp:revision>
  <cp:lastPrinted>2023-08-28T12:04:00Z</cp:lastPrinted>
  <dcterms:created xsi:type="dcterms:W3CDTF">2020-08-08T10:51:00Z</dcterms:created>
  <dcterms:modified xsi:type="dcterms:W3CDTF">2023-09-01T02:13:00Z</dcterms:modified>
</cp:coreProperties>
</file>